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A08" w:rsidRDefault="00712A08"/>
    <w:p w:rsidR="00827C6D" w:rsidRDefault="00827C6D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827C6D" w:rsidTr="0029181A">
        <w:tc>
          <w:tcPr>
            <w:tcW w:w="1809" w:type="dxa"/>
          </w:tcPr>
          <w:p w:rsidR="00827C6D" w:rsidRDefault="00827C6D" w:rsidP="00827C6D">
            <w:r>
              <w:t>Werkwijze:</w:t>
            </w:r>
            <w:r w:rsidR="00B77B90">
              <w:rPr>
                <w:noProof/>
                <w:lang w:eastAsia="nl-NL"/>
              </w:rPr>
              <w:drawing>
                <wp:inline distT="0" distB="0" distL="0" distR="0" wp14:anchorId="3B65C331" wp14:editId="49FE03C5">
                  <wp:extent cx="997808" cy="64770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808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27C6D" w:rsidRDefault="00827C6D" w:rsidP="00827C6D"/>
        </w:tc>
        <w:tc>
          <w:tcPr>
            <w:tcW w:w="7479" w:type="dxa"/>
          </w:tcPr>
          <w:p w:rsidR="00B77B90" w:rsidRDefault="00B77B90" w:rsidP="00827C6D"/>
          <w:p w:rsidR="00B77B90" w:rsidRDefault="00B77B90" w:rsidP="00827C6D"/>
          <w:p w:rsidR="00B77B90" w:rsidRDefault="00763BF2" w:rsidP="00827C6D">
            <w:r>
              <w:t>Je triage protocol neem je erbij!</w:t>
            </w:r>
          </w:p>
          <w:p w:rsidR="00827C6D" w:rsidRDefault="00827C6D" w:rsidP="00827C6D">
            <w:r>
              <w:t>Per onderdeel wat de docent opgeeft, maak je voor jezelf een triage wijzer.</w:t>
            </w:r>
          </w:p>
          <w:p w:rsidR="00DC4505" w:rsidRDefault="00DC4505" w:rsidP="00827C6D">
            <w:r>
              <w:t>Benoem:</w:t>
            </w:r>
          </w:p>
          <w:p w:rsidR="00DC4505" w:rsidRPr="00DC4505" w:rsidRDefault="00DC4505" w:rsidP="00827C6D">
            <w:pPr>
              <w:rPr>
                <w:i/>
              </w:rPr>
            </w:pPr>
            <w:r w:rsidRPr="00DC4505">
              <w:rPr>
                <w:i/>
              </w:rPr>
              <w:t>Telefoon</w:t>
            </w:r>
            <w:r>
              <w:rPr>
                <w:i/>
              </w:rPr>
              <w:t xml:space="preserve"> handeling</w:t>
            </w:r>
          </w:p>
          <w:p w:rsidR="00DC4505" w:rsidRPr="00DC4505" w:rsidRDefault="00DC4505" w:rsidP="00827C6D">
            <w:pPr>
              <w:rPr>
                <w:i/>
              </w:rPr>
            </w:pPr>
            <w:r w:rsidRPr="00DC4505">
              <w:rPr>
                <w:i/>
              </w:rPr>
              <w:t>Balie</w:t>
            </w:r>
            <w:r>
              <w:rPr>
                <w:i/>
              </w:rPr>
              <w:t xml:space="preserve"> handeling</w:t>
            </w:r>
          </w:p>
          <w:p w:rsidR="00827C6D" w:rsidRDefault="00827C6D" w:rsidP="00827C6D"/>
        </w:tc>
      </w:tr>
      <w:tr w:rsidR="00827C6D" w:rsidTr="0029181A">
        <w:tc>
          <w:tcPr>
            <w:tcW w:w="1809" w:type="dxa"/>
          </w:tcPr>
          <w:p w:rsidR="00827C6D" w:rsidRDefault="00827C6D" w:rsidP="00827C6D">
            <w:r>
              <w:t>Stappen:</w:t>
            </w:r>
          </w:p>
          <w:p w:rsidR="00B77B90" w:rsidRDefault="00B77B90" w:rsidP="00827C6D"/>
          <w:p w:rsidR="00B77B90" w:rsidRDefault="00B77B90" w:rsidP="00827C6D"/>
          <w:p w:rsidR="00B77B90" w:rsidRDefault="00B77B90" w:rsidP="00827C6D"/>
          <w:p w:rsidR="00B77B90" w:rsidRDefault="00B77B90" w:rsidP="00827C6D"/>
          <w:p w:rsidR="00B77B90" w:rsidRDefault="00B77B90" w:rsidP="00827C6D"/>
          <w:p w:rsidR="00B77B90" w:rsidRDefault="00B77B90" w:rsidP="00B77B90">
            <w:pPr>
              <w:jc w:val="center"/>
            </w:pPr>
            <w:r>
              <w:rPr>
                <w:noProof/>
                <w:lang w:eastAsia="nl-NL"/>
              </w:rPr>
              <w:drawing>
                <wp:inline distT="0" distB="0" distL="0" distR="0" wp14:anchorId="30E375A8" wp14:editId="212586C0">
                  <wp:extent cx="904875" cy="904875"/>
                  <wp:effectExtent l="0" t="0" r="9525" b="952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</w:tcPr>
          <w:p w:rsidR="00DC4505" w:rsidRDefault="00DC4505" w:rsidP="00827C6D">
            <w:pPr>
              <w:pStyle w:val="Lijstalinea"/>
              <w:numPr>
                <w:ilvl w:val="0"/>
                <w:numId w:val="1"/>
              </w:numPr>
            </w:pPr>
            <w:r>
              <w:t>Je hebt een onderwerp.</w:t>
            </w:r>
          </w:p>
          <w:p w:rsidR="00DC4505" w:rsidRDefault="00DC4505" w:rsidP="00DC4505">
            <w:pPr>
              <w:pStyle w:val="Lijstalinea"/>
            </w:pPr>
          </w:p>
          <w:p w:rsidR="00827C6D" w:rsidRDefault="00827C6D" w:rsidP="00827C6D">
            <w:pPr>
              <w:pStyle w:val="Lijstalinea"/>
              <w:numPr>
                <w:ilvl w:val="0"/>
                <w:numId w:val="1"/>
              </w:numPr>
            </w:pPr>
            <w:r>
              <w:t>Je gaat i</w:t>
            </w:r>
            <w:r w:rsidR="00DC4505">
              <w:t>nvullen is het: spoed-dringend o</w:t>
            </w:r>
            <w:r>
              <w:t>f routine.</w:t>
            </w:r>
          </w:p>
          <w:p w:rsidR="00763BF2" w:rsidRDefault="00763BF2" w:rsidP="00763BF2">
            <w:pPr>
              <w:pStyle w:val="Lijstalinea"/>
            </w:pPr>
          </w:p>
          <w:p w:rsidR="00763BF2" w:rsidRDefault="00763BF2" w:rsidP="00827C6D">
            <w:pPr>
              <w:pStyle w:val="Lijstalinea"/>
              <w:numPr>
                <w:ilvl w:val="0"/>
                <w:numId w:val="1"/>
              </w:numPr>
            </w:pPr>
            <w:r>
              <w:t xml:space="preserve">Je gaat een foldermap aanleggen. </w:t>
            </w:r>
            <w:hyperlink r:id="rId9" w:history="1">
              <w:r w:rsidRPr="00C77410">
                <w:rPr>
                  <w:rStyle w:val="Hyperlink"/>
                </w:rPr>
                <w:t>www.ivorenkruis.nl</w:t>
              </w:r>
            </w:hyperlink>
            <w:r>
              <w:t xml:space="preserve"> </w:t>
            </w:r>
          </w:p>
          <w:p w:rsidR="00827C6D" w:rsidRDefault="00827C6D" w:rsidP="00827C6D"/>
          <w:p w:rsidR="00DC4505" w:rsidRDefault="00827C6D" w:rsidP="00DC4505">
            <w:pPr>
              <w:pStyle w:val="Lijstalinea"/>
              <w:numPr>
                <w:ilvl w:val="0"/>
                <w:numId w:val="1"/>
              </w:numPr>
            </w:pPr>
            <w:r>
              <w:t xml:space="preserve">Je gaat nadat je hebt ingevuld met </w:t>
            </w:r>
            <w:r w:rsidR="00DC4505">
              <w:t xml:space="preserve">huidige </w:t>
            </w:r>
            <w:r>
              <w:t xml:space="preserve">je kennis </w:t>
            </w:r>
            <w:r w:rsidR="00DC4505">
              <w:t xml:space="preserve">(lessen en BPV) </w:t>
            </w:r>
            <w:r>
              <w:t>een passende folder</w:t>
            </w:r>
            <w:r w:rsidR="00DC4505">
              <w:t xml:space="preserve"> </w:t>
            </w:r>
            <w:r>
              <w:t>erbij nemen</w:t>
            </w:r>
            <w:r w:rsidR="00DC4505">
              <w:t xml:space="preserve">. </w:t>
            </w:r>
          </w:p>
          <w:p w:rsidR="00827C6D" w:rsidRDefault="00827C6D" w:rsidP="00827C6D"/>
          <w:p w:rsidR="00DC4505" w:rsidRDefault="00827C6D" w:rsidP="00DC4505">
            <w:pPr>
              <w:pStyle w:val="Lijstalinea"/>
              <w:numPr>
                <w:ilvl w:val="0"/>
                <w:numId w:val="1"/>
              </w:numPr>
            </w:pPr>
            <w:r>
              <w:t xml:space="preserve">Je </w:t>
            </w:r>
            <w:r w:rsidR="00DC4505">
              <w:t xml:space="preserve">werkt in tweetal. </w:t>
            </w:r>
          </w:p>
          <w:p w:rsidR="00DC4505" w:rsidRDefault="00DC4505" w:rsidP="00DC4505">
            <w:pPr>
              <w:pStyle w:val="Lijstalinea"/>
            </w:pPr>
            <w:r>
              <w:t xml:space="preserve">Je </w:t>
            </w:r>
            <w:r w:rsidR="00827C6D">
              <w:t>gaa</w:t>
            </w:r>
            <w:r>
              <w:t xml:space="preserve">t met minimaal één klasgenoot  </w:t>
            </w:r>
            <w:r w:rsidR="00827C6D">
              <w:t xml:space="preserve">in overleg </w:t>
            </w:r>
          </w:p>
          <w:p w:rsidR="00827C6D" w:rsidRDefault="00DC4505" w:rsidP="00DC4505">
            <w:r>
              <w:t xml:space="preserve">               </w:t>
            </w:r>
            <w:r w:rsidR="00827C6D">
              <w:t>en vult aan.</w:t>
            </w:r>
          </w:p>
          <w:p w:rsidR="00827C6D" w:rsidRDefault="00827C6D" w:rsidP="00827C6D"/>
          <w:p w:rsidR="00827C6D" w:rsidRDefault="00827C6D" w:rsidP="00827C6D">
            <w:pPr>
              <w:ind w:left="360"/>
            </w:pPr>
            <w:r>
              <w:t xml:space="preserve">4 </w:t>
            </w:r>
            <w:r w:rsidR="00DC4505">
              <w:t xml:space="preserve">    Je kunt </w:t>
            </w:r>
            <w:r>
              <w:t xml:space="preserve"> tijdens de praktijklessen en telefoon en balielessen de </w:t>
            </w:r>
          </w:p>
          <w:p w:rsidR="00827C6D" w:rsidRDefault="00827C6D" w:rsidP="00827C6D">
            <w:r>
              <w:t xml:space="preserve">           </w:t>
            </w:r>
            <w:r w:rsidR="00DC4505">
              <w:t xml:space="preserve">  </w:t>
            </w:r>
            <w:r>
              <w:t xml:space="preserve"> tips en tops toevoegen</w:t>
            </w:r>
            <w:r w:rsidR="00DC4505">
              <w:t>.</w:t>
            </w:r>
          </w:p>
          <w:p w:rsidR="00827C6D" w:rsidRDefault="00827C6D" w:rsidP="00827C6D"/>
          <w:p w:rsidR="00827C6D" w:rsidRDefault="00827C6D" w:rsidP="00827C6D">
            <w:pPr>
              <w:ind w:left="360"/>
            </w:pPr>
            <w:r>
              <w:t xml:space="preserve">5. </w:t>
            </w:r>
            <w:r w:rsidR="00DC4505">
              <w:t xml:space="preserve">  </w:t>
            </w:r>
            <w:r w:rsidR="00F6144F">
              <w:t xml:space="preserve"> Je hebt of gaat tijdens je BPV </w:t>
            </w:r>
            <w:r>
              <w:t xml:space="preserve">periode opletten en zet tips en tops in je </w:t>
            </w:r>
          </w:p>
          <w:p w:rsidR="00827C6D" w:rsidRDefault="00827C6D" w:rsidP="00827C6D">
            <w:pPr>
              <w:ind w:left="360"/>
            </w:pPr>
            <w:r>
              <w:t xml:space="preserve">      </w:t>
            </w:r>
            <w:r w:rsidR="00DC4505">
              <w:t xml:space="preserve"> </w:t>
            </w:r>
            <w:r>
              <w:t>eigen triage onderdeel.</w:t>
            </w:r>
          </w:p>
          <w:p w:rsidR="00B77B90" w:rsidRDefault="00B77B90" w:rsidP="00827C6D">
            <w:pPr>
              <w:ind w:left="360"/>
            </w:pPr>
          </w:p>
          <w:p w:rsidR="00B77B90" w:rsidRDefault="00B77B90" w:rsidP="00827C6D">
            <w:pPr>
              <w:ind w:left="360"/>
            </w:pPr>
            <w:r>
              <w:t xml:space="preserve">6. </w:t>
            </w:r>
            <w:r w:rsidR="00DC4505">
              <w:t xml:space="preserve">   </w:t>
            </w:r>
            <w:r>
              <w:t xml:space="preserve">Eventueel zet je </w:t>
            </w:r>
            <w:proofErr w:type="spellStart"/>
            <w:r>
              <w:t>Don’t</w:t>
            </w:r>
            <w:proofErr w:type="spellEnd"/>
            <w:r>
              <w:t xml:space="preserve"> er in! </w:t>
            </w:r>
          </w:p>
          <w:p w:rsidR="003871D4" w:rsidRDefault="003871D4" w:rsidP="00827C6D">
            <w:pPr>
              <w:ind w:left="360"/>
            </w:pPr>
          </w:p>
          <w:p w:rsidR="00B77B90" w:rsidRDefault="00B77B90" w:rsidP="00827C6D">
            <w:pPr>
              <w:ind w:left="360"/>
            </w:pPr>
            <w:r>
              <w:t xml:space="preserve">                   </w:t>
            </w:r>
            <w:r>
              <w:rPr>
                <w:rFonts w:ascii="Arial" w:hAnsi="Arial" w:cs="Arial"/>
                <w:b/>
                <w:noProof/>
                <w:lang w:eastAsia="nl-NL"/>
              </w:rPr>
              <w:drawing>
                <wp:inline distT="0" distB="0" distL="0" distR="0" wp14:anchorId="37AF29A0" wp14:editId="55DCA99A">
                  <wp:extent cx="771525" cy="771525"/>
                  <wp:effectExtent l="0" t="0" r="9525" b="952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27C6D" w:rsidRDefault="00827C6D" w:rsidP="00827C6D"/>
          <w:p w:rsidR="00827C6D" w:rsidRDefault="00827C6D" w:rsidP="00827C6D"/>
          <w:p w:rsidR="00827C6D" w:rsidRDefault="00827C6D"/>
        </w:tc>
      </w:tr>
    </w:tbl>
    <w:p w:rsidR="00827C6D" w:rsidRDefault="00827C6D"/>
    <w:p w:rsidR="00827C6D" w:rsidRDefault="00827C6D"/>
    <w:p w:rsidR="00882A0D" w:rsidRDefault="00882A0D"/>
    <w:p w:rsidR="00882A0D" w:rsidRDefault="00882A0D"/>
    <w:p w:rsidR="003871D4" w:rsidRDefault="003871D4"/>
    <w:p w:rsidR="00827C6D" w:rsidRDefault="00827C6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12A08" w:rsidTr="00712A08">
        <w:tc>
          <w:tcPr>
            <w:tcW w:w="4606" w:type="dxa"/>
            <w:shd w:val="clear" w:color="auto" w:fill="D9D9D9" w:themeFill="background1" w:themeFillShade="D9"/>
          </w:tcPr>
          <w:p w:rsidR="00712A08" w:rsidRPr="00712A08" w:rsidRDefault="00712A08" w:rsidP="00712A08">
            <w:pPr>
              <w:rPr>
                <w:b/>
              </w:rPr>
            </w:pPr>
            <w:r>
              <w:lastRenderedPageBreak/>
              <w:t>SPOED-DRINGEND-</w:t>
            </w:r>
            <w:r w:rsidRPr="00712A08">
              <w:rPr>
                <w:b/>
              </w:rPr>
              <w:t>ROUTINE</w:t>
            </w:r>
          </w:p>
          <w:p w:rsidR="00712A08" w:rsidRDefault="00712A08"/>
        </w:tc>
        <w:tc>
          <w:tcPr>
            <w:tcW w:w="4606" w:type="dxa"/>
            <w:shd w:val="clear" w:color="auto" w:fill="D9D9D9" w:themeFill="background1" w:themeFillShade="D9"/>
          </w:tcPr>
          <w:p w:rsidR="001C6C02" w:rsidRDefault="00712A08" w:rsidP="00712A08">
            <w:r>
              <w:t>Voorlichting</w:t>
            </w:r>
            <w:r w:rsidR="001C6C02">
              <w:t>/instructie</w:t>
            </w:r>
            <w:r>
              <w:t>:</w:t>
            </w:r>
          </w:p>
          <w:p w:rsidR="005F3662" w:rsidRDefault="00712A08" w:rsidP="005F3662">
            <w:r>
              <w:t xml:space="preserve"> </w:t>
            </w:r>
            <w:r w:rsidR="005F3662">
              <w:t xml:space="preserve">Nieuwe patiënt </w:t>
            </w:r>
          </w:p>
          <w:p w:rsidR="00712A08" w:rsidRDefault="00712A08" w:rsidP="00712A08"/>
          <w:p w:rsidR="00712A08" w:rsidRDefault="00712A08"/>
        </w:tc>
      </w:tr>
      <w:tr w:rsidR="00712A08" w:rsidTr="00712A08">
        <w:tc>
          <w:tcPr>
            <w:tcW w:w="4606" w:type="dxa"/>
          </w:tcPr>
          <w:p w:rsidR="00712A08" w:rsidRDefault="00827C6D" w:rsidP="00712A08">
            <w:r>
              <w:t>Houding assistent</w:t>
            </w:r>
            <w:r w:rsidR="00882A0D">
              <w:t>:</w:t>
            </w:r>
          </w:p>
          <w:p w:rsidR="00712A08" w:rsidRDefault="00712A08" w:rsidP="00712A08"/>
          <w:p w:rsidR="00763BF2" w:rsidRDefault="00763BF2" w:rsidP="00712A08"/>
        </w:tc>
        <w:tc>
          <w:tcPr>
            <w:tcW w:w="4606" w:type="dxa"/>
          </w:tcPr>
          <w:p w:rsidR="00712A08" w:rsidRDefault="00712A08" w:rsidP="00712A08"/>
        </w:tc>
      </w:tr>
      <w:tr w:rsidR="00712A08" w:rsidTr="00712A08">
        <w:tc>
          <w:tcPr>
            <w:tcW w:w="4606" w:type="dxa"/>
          </w:tcPr>
          <w:p w:rsidR="00712A08" w:rsidRDefault="00712A08" w:rsidP="00712A08">
            <w:r>
              <w:t>Vragen patiënt:</w:t>
            </w:r>
          </w:p>
          <w:p w:rsidR="00712A08" w:rsidRDefault="00712A08"/>
          <w:p w:rsidR="00763BF2" w:rsidRDefault="00763BF2"/>
        </w:tc>
        <w:tc>
          <w:tcPr>
            <w:tcW w:w="4606" w:type="dxa"/>
          </w:tcPr>
          <w:p w:rsidR="00712A08" w:rsidRDefault="00712A08"/>
        </w:tc>
      </w:tr>
      <w:tr w:rsidR="00712A08" w:rsidTr="00712A08">
        <w:tc>
          <w:tcPr>
            <w:tcW w:w="4606" w:type="dxa"/>
          </w:tcPr>
          <w:p w:rsidR="00712A08" w:rsidRDefault="00712A08">
            <w:r>
              <w:t>Advies en voorlichting:</w:t>
            </w:r>
          </w:p>
          <w:p w:rsidR="00712A08" w:rsidRDefault="00712A08"/>
          <w:p w:rsidR="00763BF2" w:rsidRDefault="00763BF2"/>
        </w:tc>
        <w:tc>
          <w:tcPr>
            <w:tcW w:w="4606" w:type="dxa"/>
          </w:tcPr>
          <w:p w:rsidR="00712A08" w:rsidRDefault="00712A08"/>
        </w:tc>
      </w:tr>
      <w:tr w:rsidR="00712A08" w:rsidTr="00712A08">
        <w:tc>
          <w:tcPr>
            <w:tcW w:w="4606" w:type="dxa"/>
          </w:tcPr>
          <w:p w:rsidR="00712A08" w:rsidRDefault="00712A08">
            <w:r>
              <w:t>Je eigen protocol:</w:t>
            </w:r>
          </w:p>
          <w:p w:rsidR="00712A08" w:rsidRDefault="00712A08"/>
          <w:p w:rsidR="00763BF2" w:rsidRDefault="00763BF2"/>
        </w:tc>
        <w:tc>
          <w:tcPr>
            <w:tcW w:w="4606" w:type="dxa"/>
          </w:tcPr>
          <w:p w:rsidR="00712A08" w:rsidRDefault="00712A08"/>
        </w:tc>
      </w:tr>
    </w:tbl>
    <w:p w:rsidR="00712A08" w:rsidRDefault="00712A0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C6C02" w:rsidTr="007477BD">
        <w:tc>
          <w:tcPr>
            <w:tcW w:w="4606" w:type="dxa"/>
            <w:shd w:val="clear" w:color="auto" w:fill="D9D9D9" w:themeFill="background1" w:themeFillShade="D9"/>
          </w:tcPr>
          <w:p w:rsidR="001C6C02" w:rsidRPr="00712A08" w:rsidRDefault="001C6C02" w:rsidP="007477BD">
            <w:pPr>
              <w:rPr>
                <w:b/>
              </w:rPr>
            </w:pPr>
            <w:r>
              <w:t>SPOED-DRINGEND-</w:t>
            </w:r>
            <w:r w:rsidRPr="00712A08">
              <w:rPr>
                <w:b/>
              </w:rPr>
              <w:t>ROUTINE</w:t>
            </w:r>
          </w:p>
          <w:p w:rsidR="001C6C02" w:rsidRDefault="001C6C02" w:rsidP="007477BD"/>
        </w:tc>
        <w:tc>
          <w:tcPr>
            <w:tcW w:w="4606" w:type="dxa"/>
            <w:shd w:val="clear" w:color="auto" w:fill="D9D9D9" w:themeFill="background1" w:themeFillShade="D9"/>
          </w:tcPr>
          <w:p w:rsidR="001C6C02" w:rsidRDefault="001C6C02" w:rsidP="007477BD">
            <w:r>
              <w:t>Voorlichting/instructie:</w:t>
            </w:r>
          </w:p>
          <w:p w:rsidR="001C6C02" w:rsidRDefault="005F3662" w:rsidP="005F3662">
            <w:r>
              <w:t>Casus restauratieve tandheelkunde</w:t>
            </w:r>
          </w:p>
          <w:p w:rsidR="005F3662" w:rsidRDefault="005F3662" w:rsidP="005F3662"/>
          <w:p w:rsidR="005F3662" w:rsidRDefault="005F3662" w:rsidP="005F3662"/>
        </w:tc>
      </w:tr>
      <w:tr w:rsidR="001C6C02" w:rsidTr="007477BD">
        <w:tc>
          <w:tcPr>
            <w:tcW w:w="4606" w:type="dxa"/>
          </w:tcPr>
          <w:p w:rsidR="00882A0D" w:rsidRDefault="00882A0D" w:rsidP="00882A0D">
            <w:r>
              <w:t>Houding assistent:</w:t>
            </w:r>
          </w:p>
          <w:p w:rsidR="001C6C02" w:rsidRDefault="001C6C02" w:rsidP="00882A0D"/>
          <w:p w:rsidR="00763BF2" w:rsidRDefault="00763BF2" w:rsidP="00882A0D"/>
        </w:tc>
        <w:tc>
          <w:tcPr>
            <w:tcW w:w="4606" w:type="dxa"/>
          </w:tcPr>
          <w:p w:rsidR="001C6C02" w:rsidRDefault="001C6C02" w:rsidP="007477BD"/>
        </w:tc>
      </w:tr>
      <w:tr w:rsidR="001C6C02" w:rsidTr="007477BD">
        <w:tc>
          <w:tcPr>
            <w:tcW w:w="4606" w:type="dxa"/>
          </w:tcPr>
          <w:p w:rsidR="001C6C02" w:rsidRDefault="001C6C02" w:rsidP="007477BD">
            <w:r>
              <w:t>Vragen patiënt:</w:t>
            </w:r>
          </w:p>
          <w:p w:rsidR="001C6C02" w:rsidRDefault="001C6C02" w:rsidP="007477BD"/>
          <w:p w:rsidR="00763BF2" w:rsidRDefault="00763BF2" w:rsidP="007477BD"/>
        </w:tc>
        <w:tc>
          <w:tcPr>
            <w:tcW w:w="4606" w:type="dxa"/>
          </w:tcPr>
          <w:p w:rsidR="001C6C02" w:rsidRDefault="001C6C02" w:rsidP="007477BD"/>
        </w:tc>
      </w:tr>
      <w:tr w:rsidR="001C6C02" w:rsidTr="007477BD">
        <w:tc>
          <w:tcPr>
            <w:tcW w:w="4606" w:type="dxa"/>
          </w:tcPr>
          <w:p w:rsidR="001C6C02" w:rsidRDefault="001C6C02" w:rsidP="007477BD">
            <w:r>
              <w:t>Advies en voorlichting:</w:t>
            </w:r>
          </w:p>
          <w:p w:rsidR="001C6C02" w:rsidRDefault="001C6C02" w:rsidP="007477BD"/>
          <w:p w:rsidR="00763BF2" w:rsidRDefault="00763BF2" w:rsidP="007477BD"/>
        </w:tc>
        <w:tc>
          <w:tcPr>
            <w:tcW w:w="4606" w:type="dxa"/>
          </w:tcPr>
          <w:p w:rsidR="001C6C02" w:rsidRDefault="001C6C02" w:rsidP="007477BD"/>
        </w:tc>
      </w:tr>
      <w:tr w:rsidR="001C6C02" w:rsidTr="007477BD">
        <w:tc>
          <w:tcPr>
            <w:tcW w:w="4606" w:type="dxa"/>
          </w:tcPr>
          <w:p w:rsidR="001C6C02" w:rsidRDefault="001C6C02" w:rsidP="007477BD">
            <w:r>
              <w:t>Je eigen protocol:</w:t>
            </w:r>
          </w:p>
          <w:p w:rsidR="001C6C02" w:rsidRDefault="001C6C02" w:rsidP="007477BD"/>
          <w:p w:rsidR="00763BF2" w:rsidRDefault="00763BF2" w:rsidP="007477BD"/>
        </w:tc>
        <w:tc>
          <w:tcPr>
            <w:tcW w:w="4606" w:type="dxa"/>
          </w:tcPr>
          <w:p w:rsidR="001C6C02" w:rsidRDefault="001C6C02" w:rsidP="007477BD"/>
        </w:tc>
      </w:tr>
    </w:tbl>
    <w:p w:rsidR="001C6C02" w:rsidRDefault="001C6C0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C6C02" w:rsidTr="007477BD">
        <w:tc>
          <w:tcPr>
            <w:tcW w:w="4606" w:type="dxa"/>
            <w:shd w:val="clear" w:color="auto" w:fill="D9D9D9" w:themeFill="background1" w:themeFillShade="D9"/>
          </w:tcPr>
          <w:p w:rsidR="001C6C02" w:rsidRPr="00712A08" w:rsidRDefault="001C6C02" w:rsidP="007477BD">
            <w:pPr>
              <w:rPr>
                <w:b/>
              </w:rPr>
            </w:pPr>
            <w:r>
              <w:t>SPOED-DRINGEND-</w:t>
            </w:r>
            <w:r w:rsidRPr="00712A08">
              <w:rPr>
                <w:b/>
              </w:rPr>
              <w:t>ROUTINE</w:t>
            </w:r>
          </w:p>
          <w:p w:rsidR="001C6C02" w:rsidRDefault="001C6C02" w:rsidP="007477BD"/>
          <w:p w:rsidR="005F3662" w:rsidRDefault="005F3662" w:rsidP="007477BD"/>
          <w:p w:rsidR="005F3662" w:rsidRDefault="005F3662" w:rsidP="007477BD"/>
        </w:tc>
        <w:tc>
          <w:tcPr>
            <w:tcW w:w="4606" w:type="dxa"/>
            <w:shd w:val="clear" w:color="auto" w:fill="D9D9D9" w:themeFill="background1" w:themeFillShade="D9"/>
          </w:tcPr>
          <w:p w:rsidR="001C6C02" w:rsidRDefault="001C6C02" w:rsidP="007477BD">
            <w:r>
              <w:t>Voorlichting/instructie:</w:t>
            </w:r>
          </w:p>
          <w:p w:rsidR="001C6C02" w:rsidRDefault="005F3662" w:rsidP="005F3662">
            <w:r>
              <w:t>Casus van je BPV: spoedgeval</w:t>
            </w:r>
          </w:p>
        </w:tc>
      </w:tr>
      <w:tr w:rsidR="001C6C02" w:rsidTr="007477BD">
        <w:tc>
          <w:tcPr>
            <w:tcW w:w="4606" w:type="dxa"/>
          </w:tcPr>
          <w:p w:rsidR="00882A0D" w:rsidRDefault="00882A0D" w:rsidP="00882A0D">
            <w:r>
              <w:t>Houding assistent:</w:t>
            </w:r>
          </w:p>
          <w:p w:rsidR="001C6C02" w:rsidRDefault="001C6C02" w:rsidP="00882A0D"/>
          <w:p w:rsidR="00763BF2" w:rsidRDefault="00763BF2" w:rsidP="00882A0D"/>
        </w:tc>
        <w:tc>
          <w:tcPr>
            <w:tcW w:w="4606" w:type="dxa"/>
          </w:tcPr>
          <w:p w:rsidR="001C6C02" w:rsidRDefault="001C6C02" w:rsidP="007477BD"/>
        </w:tc>
      </w:tr>
      <w:tr w:rsidR="001C6C02" w:rsidTr="007477BD">
        <w:tc>
          <w:tcPr>
            <w:tcW w:w="4606" w:type="dxa"/>
          </w:tcPr>
          <w:p w:rsidR="001C6C02" w:rsidRDefault="001C6C02" w:rsidP="007477BD">
            <w:r>
              <w:t>Vragen patiënt:</w:t>
            </w:r>
          </w:p>
          <w:p w:rsidR="001C6C02" w:rsidRDefault="001C6C02" w:rsidP="007477BD"/>
          <w:p w:rsidR="00763BF2" w:rsidRDefault="00763BF2" w:rsidP="007477BD"/>
        </w:tc>
        <w:tc>
          <w:tcPr>
            <w:tcW w:w="4606" w:type="dxa"/>
          </w:tcPr>
          <w:p w:rsidR="001C6C02" w:rsidRDefault="001C6C02" w:rsidP="007477BD">
            <w:bookmarkStart w:id="0" w:name="_GoBack"/>
            <w:bookmarkEnd w:id="0"/>
          </w:p>
        </w:tc>
      </w:tr>
      <w:tr w:rsidR="001C6C02" w:rsidTr="007477BD">
        <w:tc>
          <w:tcPr>
            <w:tcW w:w="4606" w:type="dxa"/>
          </w:tcPr>
          <w:p w:rsidR="001C6C02" w:rsidRDefault="001C6C02" w:rsidP="007477BD">
            <w:r>
              <w:t>Advies en voorlichting:</w:t>
            </w:r>
          </w:p>
          <w:p w:rsidR="001C6C02" w:rsidRDefault="001C6C02" w:rsidP="007477BD"/>
          <w:p w:rsidR="00763BF2" w:rsidRDefault="00763BF2" w:rsidP="007477BD"/>
        </w:tc>
        <w:tc>
          <w:tcPr>
            <w:tcW w:w="4606" w:type="dxa"/>
          </w:tcPr>
          <w:p w:rsidR="001C6C02" w:rsidRDefault="001C6C02" w:rsidP="007477BD"/>
        </w:tc>
      </w:tr>
      <w:tr w:rsidR="001C6C02" w:rsidTr="007477BD">
        <w:tc>
          <w:tcPr>
            <w:tcW w:w="4606" w:type="dxa"/>
          </w:tcPr>
          <w:p w:rsidR="001C6C02" w:rsidRDefault="001C6C02" w:rsidP="007477BD">
            <w:r>
              <w:t>Je eigen protocol:</w:t>
            </w:r>
          </w:p>
          <w:p w:rsidR="001C6C02" w:rsidRDefault="001C6C02" w:rsidP="007477BD"/>
          <w:p w:rsidR="00763BF2" w:rsidRDefault="00763BF2" w:rsidP="007477BD"/>
        </w:tc>
        <w:tc>
          <w:tcPr>
            <w:tcW w:w="4606" w:type="dxa"/>
          </w:tcPr>
          <w:p w:rsidR="001C6C02" w:rsidRDefault="001C6C02" w:rsidP="007477BD"/>
        </w:tc>
      </w:tr>
    </w:tbl>
    <w:p w:rsidR="001C6C02" w:rsidRDefault="001C6C02"/>
    <w:p w:rsidR="001C6C02" w:rsidRDefault="001C6C02"/>
    <w:sectPr w:rsidR="001C6C0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B10" w:rsidRDefault="00AE0B10" w:rsidP="00712A08">
      <w:pPr>
        <w:spacing w:after="0" w:line="240" w:lineRule="auto"/>
      </w:pPr>
      <w:r>
        <w:separator/>
      </w:r>
    </w:p>
  </w:endnote>
  <w:endnote w:type="continuationSeparator" w:id="0">
    <w:p w:rsidR="00AE0B10" w:rsidRDefault="00AE0B10" w:rsidP="00712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B10" w:rsidRDefault="00AE0B10" w:rsidP="00712A08">
      <w:pPr>
        <w:spacing w:after="0" w:line="240" w:lineRule="auto"/>
      </w:pPr>
      <w:r>
        <w:separator/>
      </w:r>
    </w:p>
  </w:footnote>
  <w:footnote w:type="continuationSeparator" w:id="0">
    <w:p w:rsidR="00AE0B10" w:rsidRDefault="00AE0B10" w:rsidP="00712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A08" w:rsidRDefault="00DC4505">
    <w:pPr>
      <w:pStyle w:val="Koptekst"/>
    </w:pPr>
    <w:r>
      <w:t>Tria</w:t>
    </w:r>
    <w:r w:rsidR="00582559">
      <w:t>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55E88"/>
    <w:multiLevelType w:val="hybridMultilevel"/>
    <w:tmpl w:val="C25E1C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08"/>
    <w:rsid w:val="001C6C02"/>
    <w:rsid w:val="0029181A"/>
    <w:rsid w:val="003871D4"/>
    <w:rsid w:val="00547A1C"/>
    <w:rsid w:val="00582559"/>
    <w:rsid w:val="005B5295"/>
    <w:rsid w:val="005F3662"/>
    <w:rsid w:val="00712A08"/>
    <w:rsid w:val="00763BF2"/>
    <w:rsid w:val="00814853"/>
    <w:rsid w:val="00827C6D"/>
    <w:rsid w:val="00832FEC"/>
    <w:rsid w:val="0085554D"/>
    <w:rsid w:val="00882A0D"/>
    <w:rsid w:val="008B3147"/>
    <w:rsid w:val="00AE0B10"/>
    <w:rsid w:val="00B2144F"/>
    <w:rsid w:val="00B77B90"/>
    <w:rsid w:val="00CB4076"/>
    <w:rsid w:val="00DC4505"/>
    <w:rsid w:val="00DD0B1F"/>
    <w:rsid w:val="00DE5EE6"/>
    <w:rsid w:val="00F6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A429"/>
  <w15:docId w15:val="{3DD6DD6C-A027-4440-A72A-EC83221D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12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2A08"/>
  </w:style>
  <w:style w:type="paragraph" w:styleId="Voettekst">
    <w:name w:val="footer"/>
    <w:basedOn w:val="Standaard"/>
    <w:link w:val="VoettekstChar"/>
    <w:uiPriority w:val="99"/>
    <w:unhideWhenUsed/>
    <w:rsid w:val="00712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2A08"/>
  </w:style>
  <w:style w:type="table" w:styleId="Tabelraster">
    <w:name w:val="Table Grid"/>
    <w:basedOn w:val="Standaardtabel"/>
    <w:uiPriority w:val="59"/>
    <w:rsid w:val="00712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27C6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7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7B9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63B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ivorenkrui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Sprenger-van den Berg,J.</dc:creator>
  <cp:lastModifiedBy>Jannet van den Berg</cp:lastModifiedBy>
  <cp:revision>9</cp:revision>
  <cp:lastPrinted>2016-02-22T13:11:00Z</cp:lastPrinted>
  <dcterms:created xsi:type="dcterms:W3CDTF">2016-02-22T13:09:00Z</dcterms:created>
  <dcterms:modified xsi:type="dcterms:W3CDTF">2018-04-29T14:54:00Z</dcterms:modified>
</cp:coreProperties>
</file>